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8055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8055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8055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8055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8055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9657E"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28055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28055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 xml:space="preserve"> </w:t>
      </w:r>
      <w:r w:rsidRPr="0019657E">
        <w:rPr>
          <w:rFonts w:ascii="Times New Roman" w:hAnsi="Times New Roman" w:cs="Times New Roman"/>
          <w:b/>
          <w:bCs/>
          <w:sz w:val="24"/>
          <w:szCs w:val="24"/>
          <w:u w:val="single"/>
        </w:rPr>
        <w:t>C</w:t>
      </w:r>
      <w:r w:rsidRPr="0019657E">
        <w:rPr>
          <w:rFonts w:ascii="Times New Roman" w:hAnsi="Times New Roman" w:cs="Times New Roman"/>
          <w:b/>
          <w:bCs/>
          <w:sz w:val="24"/>
          <w:szCs w:val="24"/>
          <w:u w:val="single"/>
        </w:rPr>
        <w:t xml:space="preserve">omposição </w:t>
      </w:r>
      <w:r w:rsidRPr="0019657E">
        <w:rPr>
          <w:rFonts w:ascii="Times New Roman" w:hAnsi="Times New Roman" w:cs="Times New Roman"/>
          <w:b/>
          <w:bCs/>
          <w:sz w:val="24"/>
          <w:szCs w:val="24"/>
          <w:u w:val="single"/>
        </w:rPr>
        <w:t>P</w:t>
      </w:r>
      <w:r w:rsidRPr="0019657E">
        <w:rPr>
          <w:rFonts w:ascii="Times New Roman" w:hAnsi="Times New Roman" w:cs="Times New Roman"/>
          <w:b/>
          <w:bCs/>
          <w:sz w:val="24"/>
          <w:szCs w:val="24"/>
          <w:u w:val="single"/>
        </w:rPr>
        <w:t xml:space="preserve">ara </w:t>
      </w:r>
      <w:r w:rsidRPr="0019657E">
        <w:rPr>
          <w:rFonts w:ascii="Times New Roman" w:hAnsi="Times New Roman" w:cs="Times New Roman"/>
          <w:b/>
          <w:bCs/>
          <w:sz w:val="24"/>
          <w:szCs w:val="24"/>
          <w:u w:val="single"/>
        </w:rPr>
        <w:t>I</w:t>
      </w:r>
      <w:r w:rsidRPr="0019657E">
        <w:rPr>
          <w:rFonts w:ascii="Times New Roman" w:hAnsi="Times New Roman" w:cs="Times New Roman"/>
          <w:b/>
          <w:bCs/>
          <w:sz w:val="24"/>
          <w:szCs w:val="24"/>
          <w:u w:val="single"/>
        </w:rPr>
        <w:t>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02E4DC5A" w:rsidR="0036701F" w:rsidRPr="008072AB"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w:t>
      </w:r>
      <w:r w:rsidR="00280552">
        <w:rPr>
          <w:rFonts w:ascii="Times New Roman" w:hAnsi="Times New Roman" w:cs="Times New Roman"/>
          <w:sz w:val="24"/>
          <w:szCs w:val="24"/>
        </w:rPr>
        <w:t>, tendo uma quantidade textual grande</w:t>
      </w:r>
      <w:r>
        <w:rPr>
          <w:rFonts w:ascii="Times New Roman" w:hAnsi="Times New Roman" w:cs="Times New Roman"/>
          <w:sz w:val="24"/>
          <w:szCs w:val="24"/>
        </w:rPr>
        <w:t>. A empresa é a Burguer Gastronomia.</w:t>
      </w:r>
    </w:p>
    <w:sectPr w:rsidR="0036701F" w:rsidRPr="008072A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6F581F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theme" Target="theme/theme1.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fontTable" Target="fontTable.xm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5977</TotalTime>
  <Pages>342</Pages>
  <Words>47975</Words>
  <Characters>259069</Characters>
  <Application>Microsoft Office Word</Application>
  <DocSecurity>0</DocSecurity>
  <Lines>2158</Lines>
  <Paragraphs>612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1626</cp:revision>
  <dcterms:created xsi:type="dcterms:W3CDTF">2022-04-05T19:01:00Z</dcterms:created>
  <dcterms:modified xsi:type="dcterms:W3CDTF">2022-04-23T17:38:00Z</dcterms:modified>
</cp:coreProperties>
</file>